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C8" w:rsidRDefault="008624C8" w:rsidP="00902F7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4E1445" w:rsidRPr="008624C8" w:rsidRDefault="00902F7E" w:rsidP="00902F7E">
      <w:pPr>
        <w:jc w:val="center"/>
        <w:rPr>
          <w:rFonts w:ascii="Bookman Old Style" w:hAnsi="Bookman Old Style"/>
          <w:b/>
          <w:sz w:val="28"/>
          <w:szCs w:val="28"/>
        </w:rPr>
      </w:pPr>
      <w:proofErr w:type="spellStart"/>
      <w:r w:rsidRPr="008624C8">
        <w:rPr>
          <w:rFonts w:ascii="Bookman Old Style" w:hAnsi="Bookman Old Style"/>
          <w:b/>
          <w:sz w:val="28"/>
          <w:szCs w:val="28"/>
        </w:rPr>
        <w:t>Prezentarea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Şcolii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Generale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Novaci</w:t>
      </w:r>
      <w:proofErr w:type="spellEnd"/>
    </w:p>
    <w:p w:rsidR="00902F7E" w:rsidRPr="008624C8" w:rsidRDefault="00902F7E" w:rsidP="00902F7E">
      <w:pPr>
        <w:jc w:val="center"/>
        <w:rPr>
          <w:rFonts w:ascii="Bookman Old Style" w:hAnsi="Bookman Old Style"/>
          <w:b/>
          <w:sz w:val="28"/>
          <w:szCs w:val="28"/>
        </w:rPr>
      </w:pPr>
      <w:proofErr w:type="spellStart"/>
      <w:proofErr w:type="gramStart"/>
      <w:r w:rsidRPr="008624C8">
        <w:rPr>
          <w:rFonts w:ascii="Bookman Old Style" w:hAnsi="Bookman Old Style"/>
          <w:b/>
          <w:sz w:val="28"/>
          <w:szCs w:val="28"/>
        </w:rPr>
        <w:t>Impactul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disciplinei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Informatică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/ T.I.C.</w:t>
      </w:r>
      <w:proofErr w:type="gram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</w:p>
    <w:p w:rsidR="008624C8" w:rsidRDefault="00902F7E" w:rsidP="00902F7E">
      <w:pPr>
        <w:jc w:val="center"/>
        <w:rPr>
          <w:rFonts w:ascii="Bookman Old Style" w:hAnsi="Bookman Old Style"/>
          <w:b/>
          <w:sz w:val="28"/>
          <w:szCs w:val="28"/>
        </w:rPr>
      </w:pPr>
      <w:proofErr w:type="spellStart"/>
      <w:proofErr w:type="gramStart"/>
      <w:r w:rsidRPr="008624C8">
        <w:rPr>
          <w:rFonts w:ascii="Bookman Old Style" w:hAnsi="Bookman Old Style"/>
          <w:b/>
          <w:sz w:val="28"/>
          <w:szCs w:val="28"/>
        </w:rPr>
        <w:t>asupra</w:t>
      </w:r>
      <w:proofErr w:type="spellEnd"/>
      <w:proofErr w:type="gramEnd"/>
      <w:r w:rsidRPr="008624C8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elevilor</w:t>
      </w:r>
      <w:proofErr w:type="spellEnd"/>
      <w:r w:rsidRPr="008624C8">
        <w:rPr>
          <w:rFonts w:ascii="Bookman Old Style" w:hAnsi="Bookman Old Style"/>
          <w:b/>
          <w:sz w:val="28"/>
          <w:szCs w:val="28"/>
        </w:rPr>
        <w:t xml:space="preserve"> din </w:t>
      </w:r>
      <w:proofErr w:type="spellStart"/>
      <w:r w:rsidRPr="008624C8">
        <w:rPr>
          <w:rFonts w:ascii="Bookman Old Style" w:hAnsi="Bookman Old Style"/>
          <w:b/>
          <w:sz w:val="28"/>
          <w:szCs w:val="28"/>
        </w:rPr>
        <w:t>şcoală</w:t>
      </w:r>
      <w:proofErr w:type="spellEnd"/>
    </w:p>
    <w:p w:rsidR="008624C8" w:rsidRDefault="00902F7E" w:rsidP="00902F7E">
      <w:pPr>
        <w:rPr>
          <w:sz w:val="28"/>
          <w:szCs w:val="28"/>
        </w:rPr>
      </w:pPr>
      <w:r w:rsidRPr="005B05C2">
        <w:rPr>
          <w:sz w:val="28"/>
          <w:szCs w:val="28"/>
        </w:rPr>
        <w:tab/>
      </w:r>
    </w:p>
    <w:p w:rsidR="00902F7E" w:rsidRPr="001F518E" w:rsidRDefault="001F518E" w:rsidP="001F518E">
      <w:pPr>
        <w:ind w:firstLine="720"/>
        <w:rPr>
          <w:rFonts w:ascii="Bookman Old Style" w:hAnsi="Bookman Old Style" w:cs="Times New Roman"/>
          <w:sz w:val="24"/>
          <w:szCs w:val="24"/>
        </w:rPr>
      </w:pPr>
      <w:r w:rsidRPr="001F518E">
        <w:rPr>
          <w:rFonts w:ascii="Bookman Old Style" w:hAnsi="Bookman Old Style" w:cs="Times New Roman"/>
          <w:b/>
          <w:sz w:val="32"/>
          <w:szCs w:val="32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b/>
          <w:sz w:val="36"/>
          <w:szCs w:val="24"/>
        </w:rPr>
        <w:t>Ş</w:t>
      </w:r>
      <w:r w:rsidR="00902F7E" w:rsidRPr="001F518E">
        <w:rPr>
          <w:rFonts w:ascii="Bookman Old Style" w:hAnsi="Bookman Old Style" w:cs="Times New Roman"/>
          <w:sz w:val="24"/>
          <w:szCs w:val="24"/>
        </w:rPr>
        <w:t>coala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din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Novaci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proofErr w:type="gramStart"/>
      <w:r w:rsidR="00902F7E" w:rsidRPr="001F518E">
        <w:rPr>
          <w:rFonts w:ascii="Bookman Old Style" w:hAnsi="Bookman Old Style" w:cs="Times New Roman"/>
          <w:sz w:val="24"/>
          <w:szCs w:val="24"/>
        </w:rPr>
        <w:t>este</w:t>
      </w:r>
      <w:proofErr w:type="spellEnd"/>
      <w:proofErr w:type="gram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una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din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cele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mai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vechi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şcoli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din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regiune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. </w:t>
      </w:r>
      <w:proofErr w:type="gramStart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Prima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şcoală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novăceană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datează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din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anul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1835.</w:t>
      </w:r>
      <w:proofErr w:type="gram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proofErr w:type="gramStart"/>
      <w:r w:rsidR="00902F7E" w:rsidRPr="001F518E">
        <w:rPr>
          <w:rFonts w:ascii="Bookman Old Style" w:hAnsi="Bookman Old Style" w:cs="Times New Roman"/>
          <w:sz w:val="24"/>
          <w:szCs w:val="24"/>
        </w:rPr>
        <w:t>Aceasta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s-a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dezvoltat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continuu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prin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creşterea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numărului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elevi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a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numărului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posturi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didactice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>.</w:t>
      </w:r>
      <w:proofErr w:type="gram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Astfel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astăzi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,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Şcoala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Generală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Novaci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îşi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desfăşoară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activitatea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în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două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localuri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dispune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un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număr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15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săli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clasă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, un </w:t>
      </w:r>
      <w:proofErr w:type="spellStart"/>
      <w:r w:rsidR="00902F7E" w:rsidRPr="001F518E">
        <w:rPr>
          <w:rFonts w:ascii="Bookman Old Style" w:hAnsi="Bookman Old Style" w:cs="Times New Roman"/>
          <w:sz w:val="24"/>
          <w:szCs w:val="24"/>
        </w:rPr>
        <w:t>laborator</w:t>
      </w:r>
      <w:proofErr w:type="spellEnd"/>
      <w:r w:rsidR="00902F7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fizică-chimie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un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laborator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biologie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un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laborator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informatică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un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laborator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engleză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secretariat, cabinet director,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cancelarie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arhivă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,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bib</w:t>
      </w:r>
      <w:r w:rsidR="006F49DB" w:rsidRPr="001F518E">
        <w:rPr>
          <w:rFonts w:ascii="Bookman Old Style" w:hAnsi="Bookman Old Style" w:cs="Times New Roman"/>
          <w:sz w:val="24"/>
          <w:szCs w:val="24"/>
        </w:rPr>
        <w:t>liotecă</w:t>
      </w:r>
      <w:proofErr w:type="spellEnd"/>
      <w:r w:rsidR="006F49DB" w:rsidRPr="001F518E">
        <w:rPr>
          <w:rFonts w:ascii="Bookman Old Style" w:hAnsi="Bookman Old Style" w:cs="Times New Roman"/>
          <w:sz w:val="24"/>
          <w:szCs w:val="24"/>
        </w:rPr>
        <w:t xml:space="preserve">, </w:t>
      </w:r>
      <w:proofErr w:type="spellStart"/>
      <w:r w:rsidR="006F49DB" w:rsidRPr="001F518E">
        <w:rPr>
          <w:rFonts w:ascii="Bookman Old Style" w:hAnsi="Bookman Old Style" w:cs="Times New Roman"/>
          <w:sz w:val="24"/>
          <w:szCs w:val="24"/>
        </w:rPr>
        <w:t>sală</w:t>
      </w:r>
      <w:proofErr w:type="spellEnd"/>
      <w:r w:rsidR="006F49DB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6F49DB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6F49DB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6F49DB" w:rsidRPr="001F518E">
        <w:rPr>
          <w:rFonts w:ascii="Bookman Old Style" w:hAnsi="Bookman Old Style" w:cs="Times New Roman"/>
          <w:sz w:val="24"/>
          <w:szCs w:val="24"/>
        </w:rPr>
        <w:t>teren</w:t>
      </w:r>
      <w:proofErr w:type="spellEnd"/>
      <w:r w:rsidR="006F49DB" w:rsidRPr="001F518E">
        <w:rPr>
          <w:rFonts w:ascii="Bookman Old Style" w:hAnsi="Bookman Old Style" w:cs="Times New Roman"/>
          <w:sz w:val="24"/>
          <w:szCs w:val="24"/>
        </w:rPr>
        <w:t xml:space="preserve"> de sport;</w:t>
      </w:r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proofErr w:type="gramStart"/>
      <w:r w:rsidR="008624C8" w:rsidRPr="001F518E">
        <w:rPr>
          <w:rFonts w:ascii="Bookman Old Style" w:hAnsi="Bookman Old Style" w:cs="Times New Roman"/>
          <w:sz w:val="24"/>
          <w:szCs w:val="24"/>
        </w:rPr>
        <w:t>spaţiul</w:t>
      </w:r>
      <w:proofErr w:type="spellEnd"/>
      <w:r w:rsidR="008624C8" w:rsidRPr="001F518E">
        <w:rPr>
          <w:rFonts w:ascii="Bookman Old Style" w:hAnsi="Bookman Old Style" w:cs="Times New Roman"/>
          <w:sz w:val="24"/>
          <w:szCs w:val="24"/>
        </w:rPr>
        <w:t xml:space="preserve"> 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în</w:t>
      </w:r>
      <w:proofErr w:type="spellEnd"/>
      <w:proofErr w:type="gram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care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îşi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desfăşoară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activitatea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 un </w:t>
      </w:r>
      <w:proofErr w:type="spellStart"/>
      <w:r w:rsidR="00E74F8E" w:rsidRPr="001F518E">
        <w:rPr>
          <w:rFonts w:ascii="Bookman Old Style" w:hAnsi="Bookman Old Style" w:cs="Times New Roman"/>
          <w:sz w:val="24"/>
          <w:szCs w:val="24"/>
        </w:rPr>
        <w:t>număr</w:t>
      </w:r>
      <w:proofErr w:type="spellEnd"/>
      <w:r w:rsidR="00E74F8E"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r w:rsidR="00887878" w:rsidRPr="001F518E">
        <w:rPr>
          <w:rFonts w:ascii="Bookman Old Style" w:hAnsi="Bookman Old Style" w:cs="Times New Roman"/>
          <w:sz w:val="24"/>
          <w:szCs w:val="24"/>
        </w:rPr>
        <w:t>34</w:t>
      </w:r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0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elevi</w:t>
      </w:r>
      <w:proofErr w:type="spellEnd"/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aproximativ</w:t>
      </w:r>
      <w:proofErr w:type="spellEnd"/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 20 de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profesori</w:t>
      </w:r>
      <w:proofErr w:type="spellEnd"/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2D3ECD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2D3ECD" w:rsidRPr="001F518E">
        <w:rPr>
          <w:rFonts w:ascii="Bookman Old Style" w:hAnsi="Bookman Old Style" w:cs="Times New Roman"/>
          <w:sz w:val="24"/>
          <w:szCs w:val="24"/>
        </w:rPr>
        <w:t>învăţători</w:t>
      </w:r>
      <w:proofErr w:type="spellEnd"/>
      <w:r w:rsidR="006F49DB" w:rsidRPr="001F518E">
        <w:rPr>
          <w:rFonts w:ascii="Bookman Old Style" w:hAnsi="Bookman Old Style" w:cs="Times New Roman"/>
          <w:sz w:val="24"/>
          <w:szCs w:val="24"/>
        </w:rPr>
        <w:t>.</w:t>
      </w:r>
    </w:p>
    <w:p w:rsidR="005B05C2" w:rsidRPr="001F518E" w:rsidRDefault="00E74F8E" w:rsidP="00902F7E">
      <w:pPr>
        <w:rPr>
          <w:rFonts w:ascii="Bookman Old Style" w:hAnsi="Bookman Old Style" w:cs="Times New Roman"/>
          <w:sz w:val="24"/>
          <w:szCs w:val="24"/>
        </w:rPr>
      </w:pPr>
      <w:r w:rsidRPr="001F518E">
        <w:rPr>
          <w:rFonts w:ascii="Bookman Old Style" w:hAnsi="Bookman Old Style" w:cs="Times New Roman"/>
          <w:sz w:val="24"/>
          <w:szCs w:val="24"/>
        </w:rPr>
        <w:tab/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Simularea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comunicarea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electronică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>,</w:t>
      </w:r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în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general,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aplicaţiile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887878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887878" w:rsidRPr="001F518E">
        <w:rPr>
          <w:rFonts w:ascii="Bookman Old Style" w:hAnsi="Bookman Old Style" w:cs="Times New Roman"/>
          <w:sz w:val="24"/>
          <w:szCs w:val="24"/>
        </w:rPr>
        <w:t>inovaţiile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multimedia, 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oferit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învăţământului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oportunităţi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confruntări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cognitive, 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obligat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la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instruire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activă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interactivă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, 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repus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pe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tapet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practicile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autoinformatoare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condus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la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autonomie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cognitivă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şi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</w:rPr>
        <w:t>informaţională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</w:rPr>
        <w:t xml:space="preserve">. </w:t>
      </w:r>
    </w:p>
    <w:p w:rsidR="00E6327A" w:rsidRPr="001F518E" w:rsidRDefault="005B05C2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</w:rPr>
        <w:t xml:space="preserve">La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rândul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ei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şcoala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novăceană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a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suferit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transformări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în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sensul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de a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favoriza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la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elevi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apropierea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noile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modalităţi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 de </w:t>
      </w:r>
      <w:proofErr w:type="spellStart"/>
      <w:r w:rsidRPr="001F518E">
        <w:rPr>
          <w:rFonts w:ascii="Bookman Old Style" w:hAnsi="Bookman Old Style" w:cs="Times New Roman"/>
          <w:sz w:val="24"/>
          <w:szCs w:val="24"/>
        </w:rPr>
        <w:t>lucru</w:t>
      </w:r>
      <w:proofErr w:type="spellEnd"/>
      <w:r w:rsidRPr="001F518E">
        <w:rPr>
          <w:rFonts w:ascii="Bookman Old Style" w:hAnsi="Bookman Old Style" w:cs="Times New Roman"/>
          <w:sz w:val="24"/>
          <w:szCs w:val="24"/>
        </w:rPr>
        <w:t xml:space="preserve">, specific 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>navigării informaţionale şi cognitive, formarea capacităţilor de lucru specifice, construirea ocaziilor pentru ca ei să realizeze noi cuceriri cognitive în condiţii de autoformare şi autonomie câştigate progresiv.</w:t>
      </w:r>
      <w:r w:rsidR="00E6327A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Astfel: </w:t>
      </w:r>
    </w:p>
    <w:p w:rsidR="00E6327A" w:rsidRPr="001F518E" w:rsidRDefault="00E6327A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E</w:t>
      </w:r>
      <w:r w:rsidR="005B05C2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xistă în laboratorul de informatică platforma </w:t>
      </w:r>
      <w:proofErr w:type="spellStart"/>
      <w:r w:rsidR="005B05C2" w:rsidRPr="001F518E">
        <w:rPr>
          <w:rFonts w:ascii="Bookman Old Style" w:hAnsi="Bookman Old Style" w:cs="Times New Roman"/>
          <w:sz w:val="24"/>
          <w:szCs w:val="24"/>
          <w:lang w:val="ro-RO"/>
        </w:rPr>
        <w:t>AeL</w:t>
      </w:r>
      <w:proofErr w:type="spellEnd"/>
      <w:r w:rsidR="005B05C2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ce are incluse lecţii interactive pentru foarte multe discipline. Platformă la care au acces atât elevii cât şi profesorii. </w:t>
      </w:r>
    </w:p>
    <w:p w:rsidR="00E74F8E" w:rsidRPr="001F518E" w:rsidRDefault="005B05C2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De asemenea o parte din elevii interesaţi de disciplina „Prietenul meu calculatorul” – opţional în domeniul informaticii, </w:t>
      </w:r>
      <w:r w:rsidR="00E6327A" w:rsidRPr="001F518E">
        <w:rPr>
          <w:rFonts w:ascii="Bookman Old Style" w:hAnsi="Bookman Old Style" w:cs="Times New Roman"/>
          <w:sz w:val="24"/>
          <w:szCs w:val="24"/>
          <w:lang w:val="ro-RO"/>
        </w:rPr>
        <w:t>au participat la concursul „Evaluare în educaţie”, obţinând punctaje medii şi doresc să participe şi în anul şcolar 2011 – 2012.</w:t>
      </w:r>
    </w:p>
    <w:p w:rsidR="008624C8" w:rsidRPr="001F518E" w:rsidRDefault="00E6327A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ab/>
        <w:t xml:space="preserve">La nivel de şcoală sistemul de calcul este utilizat în diferite activităţi. Spre exemplu un număr de cinci elevi , alături de dascălii şcolii, au participat la realizarea revistei „Speranţe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Novăcene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” nr. 2 şi 3 în format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elctronic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. </w:t>
      </w:r>
    </w:p>
    <w:p w:rsidR="00E6327A" w:rsidRPr="001F518E" w:rsidRDefault="00E6327A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În prima decadă a lunii noiembrie a.c. în şcoală au avut loc alegeri pentru Consiliul Elevilor Şcolii (C.S.E.). În această activitate au fost implicaţi elevi din toate clasele</w:t>
      </w:r>
      <w:r w:rsidR="008B5E0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, atât de la ciclul primar cât şi cel gimnazial. Toate documentele necesare : bilete de vot, listele pentru votare, fluturaşi, propaganda cu afişe au fost realizate, </w:t>
      </w:r>
      <w:r w:rsidR="008B5E0E" w:rsidRPr="001F518E">
        <w:rPr>
          <w:rFonts w:ascii="Bookman Old Style" w:hAnsi="Bookman Old Style" w:cs="Times New Roman"/>
          <w:sz w:val="24"/>
          <w:szCs w:val="24"/>
          <w:lang w:val="ro-RO"/>
        </w:rPr>
        <w:lastRenderedPageBreak/>
        <w:t>iniţial în format elec</w:t>
      </w:r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tronic, de către elevii şcolii. Activitatea a fost </w:t>
      </w:r>
      <w:r w:rsidR="00CA7EB0" w:rsidRPr="001F518E">
        <w:rPr>
          <w:rFonts w:ascii="Bookman Old Style" w:hAnsi="Bookman Old Style" w:cs="Times New Roman"/>
          <w:sz w:val="24"/>
          <w:szCs w:val="24"/>
          <w:lang w:val="ro-RO"/>
        </w:rPr>
        <w:t>supervizată de către d-na</w:t>
      </w:r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</w:t>
      </w:r>
      <w:proofErr w:type="spellStart"/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>inv</w:t>
      </w:r>
      <w:proofErr w:type="spellEnd"/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. </w:t>
      </w:r>
      <w:proofErr w:type="spellStart"/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>Basarabă</w:t>
      </w:r>
      <w:proofErr w:type="spellEnd"/>
      <w:r w:rsidR="00460AE3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Elena.</w:t>
      </w:r>
    </w:p>
    <w:p w:rsidR="008B5E0E" w:rsidRPr="001F518E" w:rsidRDefault="008B5E0E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Expoziţia de fotografie, panourile pentru promovare şi panoul celor mai talentaţi copii sunt lucrări realizate de către elevii :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Taraleşca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Ovidiu şi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Mitoi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Denisa</w:t>
      </w:r>
      <w:r w:rsidR="006F49DB" w:rsidRPr="001F518E">
        <w:rPr>
          <w:rFonts w:ascii="Bookman Old Style" w:hAnsi="Bookman Old Style" w:cs="Times New Roman"/>
          <w:sz w:val="24"/>
          <w:szCs w:val="24"/>
          <w:lang w:val="ro-RO"/>
        </w:rPr>
        <w:t>,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de la clasa a VII-a A.</w:t>
      </w:r>
    </w:p>
    <w:p w:rsidR="00460AE3" w:rsidRPr="001F518E" w:rsidRDefault="00460AE3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Elevii au participat la redactarea computerizată a materialelor necesare cercurilor pe obiecte(spre exemplu la Cercu de lb. română). De asemenea participă la realizarea prezentării programelor pentru serbările şcolare.</w:t>
      </w:r>
    </w:p>
    <w:p w:rsidR="003E278E" w:rsidRPr="001F518E" w:rsidRDefault="008B5E0E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Se lucrează la un blog al şcolii pe care vor fi postate activităţi şcolare şi extraşcolare ale şcolii, vor fi evidenţiaţi elevii merituoşi şi evenimentele deosebite. La realizarea acestui blog primim </w:t>
      </w:r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sprijinul colegei noastre Andreea </w:t>
      </w:r>
      <w:proofErr w:type="spellStart"/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>Cristancho</w:t>
      </w:r>
      <w:proofErr w:type="spellEnd"/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>, origi</w:t>
      </w:r>
      <w:r w:rsidR="00CA7EB0" w:rsidRPr="001F518E">
        <w:rPr>
          <w:rFonts w:ascii="Bookman Old Style" w:hAnsi="Bookman Old Style" w:cs="Times New Roman"/>
          <w:sz w:val="24"/>
          <w:szCs w:val="24"/>
          <w:lang w:val="ro-RO"/>
        </w:rPr>
        <w:t>nară din Chicago, Statele Unite;</w:t>
      </w:r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fiind persoana care colectează date</w:t>
      </w:r>
      <w:r w:rsidR="00CA7EB0" w:rsidRPr="001F518E">
        <w:rPr>
          <w:rFonts w:ascii="Bookman Old Style" w:hAnsi="Bookman Old Style" w:cs="Times New Roman"/>
          <w:sz w:val="24"/>
          <w:szCs w:val="24"/>
          <w:lang w:val="ro-RO"/>
        </w:rPr>
        <w:t>le</w:t>
      </w:r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>. Responsabil din partea Consiliului Elevilor Şcolii, l</w:t>
      </w:r>
      <w:r w:rsidR="00CA7EB0" w:rsidRPr="001F518E">
        <w:rPr>
          <w:rFonts w:ascii="Bookman Old Style" w:hAnsi="Bookman Old Style" w:cs="Times New Roman"/>
          <w:sz w:val="24"/>
          <w:szCs w:val="24"/>
          <w:lang w:val="ro-RO"/>
        </w:rPr>
        <w:t>a realizarea acestui blog, este</w:t>
      </w:r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elevul </w:t>
      </w:r>
      <w:proofErr w:type="spellStart"/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>Taraleşca</w:t>
      </w:r>
      <w:proofErr w:type="spellEnd"/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Ovidiu.</w:t>
      </w:r>
    </w:p>
    <w:p w:rsidR="003E278E" w:rsidRPr="001F518E" w:rsidRDefault="003E278E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Şcoala noastră este implicată în parteneriatul Comenius „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Eat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smart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,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Work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more, Be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healty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!”,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tările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participante fiind : Franţa, Turcia, Spania, Lituania, alături de România. Elevii şcolii noastre au făcut cunoştinţă cu reprezentanţi</w:t>
      </w:r>
      <w:r w:rsidR="00CA7EB0" w:rsidRPr="001F518E">
        <w:rPr>
          <w:rFonts w:ascii="Bookman Old Style" w:hAnsi="Bookman Old Style" w:cs="Times New Roman"/>
          <w:sz w:val="24"/>
          <w:szCs w:val="24"/>
          <w:lang w:val="ro-RO"/>
        </w:rPr>
        <w:t>i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şcolilor din cele patru ţări, elevi şi profesori, cu care colaborează prin internet, până la întâlnirile următoare.</w:t>
      </w:r>
    </w:p>
    <w:p w:rsidR="00460AE3" w:rsidRPr="001F518E" w:rsidRDefault="00460AE3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În altă ordine de idei </w:t>
      </w:r>
      <w:r w:rsidR="00D03CEF" w:rsidRPr="001F518E">
        <w:rPr>
          <w:rFonts w:ascii="Bookman Old Style" w:hAnsi="Bookman Old Style" w:cs="Times New Roman"/>
          <w:sz w:val="24"/>
          <w:szCs w:val="24"/>
          <w:lang w:val="ro-RO"/>
        </w:rPr>
        <w:t>Şcoala Generală Novaci este centru pentru desfăşurarea Evaluărilor Naţionale.</w:t>
      </w:r>
    </w:p>
    <w:p w:rsidR="00744AD4" w:rsidRPr="001F518E" w:rsidRDefault="00460AE3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Curiozitatea, </w:t>
      </w:r>
      <w:r w:rsidR="00D03CEF" w:rsidRPr="001F518E">
        <w:rPr>
          <w:rFonts w:ascii="Bookman Old Style" w:hAnsi="Bookman Old Style" w:cs="Times New Roman"/>
          <w:sz w:val="24"/>
          <w:szCs w:val="24"/>
          <w:lang w:val="ro-RO"/>
        </w:rPr>
        <w:t>provocarea, incitarea în faţa noului, atracţia specială a spaţiului virtual, dorinţa de a-şi satisface dorinţa de informare sunt o parte din factorii motivaţionali care îl apropie pe elev de realitatea virtuală. Realitate pe care o explorează şi încearcă să îi stăpânească mecanismele pentru a fi o parte a acestei lumi fascinante.</w:t>
      </w:r>
    </w:p>
    <w:p w:rsidR="008B5E0E" w:rsidRPr="001F518E" w:rsidRDefault="00744AD4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Întâlnim astfel elevi</w:t>
      </w:r>
      <w:r w:rsidR="006F49DB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, 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>ai şcolii</w:t>
      </w:r>
      <w:r w:rsidR="006F49DB" w:rsidRPr="001F518E">
        <w:rPr>
          <w:rFonts w:ascii="Bookman Old Style" w:hAnsi="Bookman Old Style" w:cs="Times New Roman"/>
          <w:sz w:val="24"/>
          <w:szCs w:val="24"/>
          <w:lang w:val="ro-RO"/>
        </w:rPr>
        <w:t>,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care au conturi pe site-ul de socializare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Facebook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, au conturi de e-mail şi folosesc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messenger-ul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pentru a colabora între ei şi nu numai. Îşi îmbogăţesc cunoştinţele prin consultarea diferitelor informaţii de pe Internet, descarcă diferite programe sau se folosesc de acestea pentru realizarea unor documente</w:t>
      </w:r>
      <w:r w:rsidR="003E278E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>. Sunt şi elevi care descarcă</w:t>
      </w:r>
      <w:r w:rsidR="006F49DB"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diferite jocuri 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>pentru a-şi petrece timpul liber.</w:t>
      </w:r>
    </w:p>
    <w:p w:rsidR="008624C8" w:rsidRPr="001F518E" w:rsidRDefault="00CA7EB0" w:rsidP="005B05C2">
      <w:pPr>
        <w:ind w:firstLine="720"/>
        <w:rPr>
          <w:rFonts w:ascii="Bookman Old Style" w:hAnsi="Bookman Old Style" w:cs="Times New Roman"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sz w:val="24"/>
          <w:szCs w:val="24"/>
          <w:lang w:val="ro-RO"/>
        </w:rPr>
        <w:t>Lumea microcalculatoarelor, a internetului, a spaţiului virtual „s-a dezvoltat ca un nou mediu de comunicare, inedit şi ciudat, un mediu care construieşte o realitate paralelă”, reali</w:t>
      </w:r>
      <w:r w:rsidR="00B23C1C" w:rsidRPr="001F518E">
        <w:rPr>
          <w:rFonts w:ascii="Bookman Old Style" w:hAnsi="Bookman Old Style" w:cs="Times New Roman"/>
          <w:sz w:val="24"/>
          <w:szCs w:val="24"/>
          <w:lang w:val="ro-RO"/>
        </w:rPr>
        <w:t>t</w:t>
      </w:r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ate în care este inclusă şi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scoala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 xml:space="preserve"> </w:t>
      </w:r>
      <w:proofErr w:type="spellStart"/>
      <w:r w:rsidRPr="001F518E">
        <w:rPr>
          <w:rFonts w:ascii="Bookman Old Style" w:hAnsi="Bookman Old Style" w:cs="Times New Roman"/>
          <w:sz w:val="24"/>
          <w:szCs w:val="24"/>
          <w:lang w:val="ro-RO"/>
        </w:rPr>
        <w:t>novăceană</w:t>
      </w:r>
      <w:proofErr w:type="spellEnd"/>
      <w:r w:rsidRPr="001F518E">
        <w:rPr>
          <w:rFonts w:ascii="Bookman Old Style" w:hAnsi="Bookman Old Style" w:cs="Times New Roman"/>
          <w:sz w:val="24"/>
          <w:szCs w:val="24"/>
          <w:lang w:val="ro-RO"/>
        </w:rPr>
        <w:t>.</w:t>
      </w:r>
    </w:p>
    <w:p w:rsidR="008624C8" w:rsidRPr="001F518E" w:rsidRDefault="008624C8" w:rsidP="008624C8">
      <w:pPr>
        <w:ind w:firstLine="720"/>
        <w:jc w:val="right"/>
        <w:rPr>
          <w:rFonts w:ascii="Bookman Old Style" w:hAnsi="Bookman Old Style" w:cs="Times New Roman"/>
          <w:b/>
          <w:sz w:val="24"/>
          <w:szCs w:val="24"/>
          <w:lang w:val="ro-RO"/>
        </w:rPr>
      </w:pPr>
      <w:r w:rsidRPr="001F518E">
        <w:rPr>
          <w:rFonts w:ascii="Bookman Old Style" w:hAnsi="Bookman Old Style" w:cs="Times New Roman"/>
          <w:b/>
          <w:sz w:val="24"/>
          <w:szCs w:val="24"/>
          <w:lang w:val="ro-RO"/>
        </w:rPr>
        <w:t>Prof. informatică,</w:t>
      </w:r>
    </w:p>
    <w:p w:rsidR="00902F7E" w:rsidRPr="001F518E" w:rsidRDefault="008624C8" w:rsidP="00CA7EB0">
      <w:pPr>
        <w:ind w:firstLine="720"/>
        <w:jc w:val="right"/>
        <w:rPr>
          <w:rFonts w:ascii="Bookman Old Style" w:hAnsi="Bookman Old Style" w:cs="Times New Roman"/>
          <w:b/>
          <w:sz w:val="24"/>
          <w:szCs w:val="24"/>
          <w:lang w:val="ro-RO"/>
        </w:rPr>
      </w:pPr>
      <w:proofErr w:type="spellStart"/>
      <w:r w:rsidRPr="001F518E">
        <w:rPr>
          <w:rFonts w:ascii="Bookman Old Style" w:hAnsi="Bookman Old Style" w:cs="Times New Roman"/>
          <w:b/>
          <w:sz w:val="24"/>
          <w:szCs w:val="24"/>
          <w:lang w:val="ro-RO"/>
        </w:rPr>
        <w:t>Băieşiu</w:t>
      </w:r>
      <w:proofErr w:type="spellEnd"/>
      <w:r w:rsidRPr="001F518E">
        <w:rPr>
          <w:rFonts w:ascii="Bookman Old Style" w:hAnsi="Bookman Old Style" w:cs="Times New Roman"/>
          <w:b/>
          <w:sz w:val="24"/>
          <w:szCs w:val="24"/>
          <w:lang w:val="ro-RO"/>
        </w:rPr>
        <w:t xml:space="preserve"> Niculina Eugenia</w:t>
      </w:r>
    </w:p>
    <w:sectPr w:rsidR="00902F7E" w:rsidRPr="001F518E" w:rsidSect="001F518E">
      <w:pgSz w:w="12240" w:h="15840" w:code="1"/>
      <w:pgMar w:top="720" w:right="432" w:bottom="576" w:left="1728" w:header="432" w:footer="4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2F7E"/>
    <w:rsid w:val="001F518E"/>
    <w:rsid w:val="002D3ECD"/>
    <w:rsid w:val="003E278E"/>
    <w:rsid w:val="00460AE3"/>
    <w:rsid w:val="004E1445"/>
    <w:rsid w:val="005B05C2"/>
    <w:rsid w:val="006F49DB"/>
    <w:rsid w:val="00744AD4"/>
    <w:rsid w:val="008624C8"/>
    <w:rsid w:val="00887878"/>
    <w:rsid w:val="008B5E0E"/>
    <w:rsid w:val="00902F7E"/>
    <w:rsid w:val="00AD575F"/>
    <w:rsid w:val="00B23C1C"/>
    <w:rsid w:val="00CA7EB0"/>
    <w:rsid w:val="00D03CEF"/>
    <w:rsid w:val="00E6327A"/>
    <w:rsid w:val="00E7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44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D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D57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2011-11-12T09:46:00Z</dcterms:created>
  <dcterms:modified xsi:type="dcterms:W3CDTF">2011-11-12T14:25:00Z</dcterms:modified>
</cp:coreProperties>
</file>